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4A56" w14:textId="77777777" w:rsidR="00203BA9" w:rsidRDefault="00203BA9" w:rsidP="00203BA9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6BB3B00E" wp14:editId="6775FB20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342FE626" wp14:editId="2C9D0C62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1B0FE" w14:textId="53057710" w:rsidR="00203BA9" w:rsidRPr="003E0248" w:rsidRDefault="00203BA9" w:rsidP="00203BA9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9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>
        <w:rPr>
          <w:rFonts w:cstheme="minorHAnsi"/>
          <w:b/>
          <w:bCs/>
          <w:color w:val="388600"/>
          <w:sz w:val="24"/>
          <w:szCs w:val="24"/>
        </w:rPr>
        <w:t>5.9.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26BFBB8B" w14:textId="4BD9D547" w:rsidR="00203BA9" w:rsidRPr="00DF6D85" w:rsidRDefault="00203BA9" w:rsidP="00203BA9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3E3DBB">
        <w:rPr>
          <w:rFonts w:asciiTheme="majorHAnsi" w:hAnsiTheme="majorHAnsi" w:cstheme="majorHAnsi"/>
          <w:b/>
          <w:bCs/>
          <w:color w:val="FF0000"/>
          <w:sz w:val="28"/>
          <w:szCs w:val="28"/>
        </w:rPr>
        <w:t>1</w:t>
      </w:r>
      <w:r w:rsidRPr="001229D1"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3E3DBB">
        <w:rPr>
          <w:rFonts w:asciiTheme="majorHAnsi" w:hAnsiTheme="majorHAnsi" w:cstheme="majorHAnsi"/>
          <w:b/>
          <w:bCs/>
          <w:color w:val="FF0000"/>
          <w:sz w:val="28"/>
          <w:szCs w:val="28"/>
        </w:rPr>
        <w:t>9</w:t>
      </w:r>
    </w:p>
    <w:p w14:paraId="248A90F9" w14:textId="100B5AE4" w:rsidR="00203BA9" w:rsidRPr="00970497" w:rsidRDefault="00203BA9" w:rsidP="00203BA9">
      <w:pPr>
        <w:spacing w:after="120"/>
        <w:rPr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02A0A">
        <w:rPr>
          <w:rFonts w:cstheme="minorHAnsi"/>
          <w:color w:val="0D0D0D" w:themeColor="text1" w:themeTint="F2"/>
          <w:sz w:val="28"/>
          <w:szCs w:val="28"/>
        </w:rPr>
        <w:t>Lino namaz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72E87340" w14:textId="073B6C3E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9495D">
        <w:rPr>
          <w:rFonts w:cstheme="minorHAnsi"/>
          <w:color w:val="0D0D0D" w:themeColor="text1" w:themeTint="F2"/>
          <w:sz w:val="28"/>
          <w:szCs w:val="28"/>
        </w:rPr>
        <w:t>zelenjavna juha, goveji golaž, krompirjevi svaljki, solata (1,7)</w:t>
      </w:r>
    </w:p>
    <w:p w14:paraId="5A9A5370" w14:textId="2D53D296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7A81">
        <w:rPr>
          <w:rFonts w:cstheme="minorHAnsi"/>
          <w:color w:val="0D0D0D" w:themeColor="text1" w:themeTint="F2"/>
          <w:sz w:val="28"/>
          <w:szCs w:val="28"/>
        </w:rPr>
        <w:t>m</w:t>
      </w:r>
      <w:r w:rsidR="0031649A">
        <w:rPr>
          <w:rFonts w:cstheme="minorHAnsi"/>
          <w:color w:val="0D0D0D" w:themeColor="text1" w:themeTint="F2"/>
          <w:sz w:val="28"/>
          <w:szCs w:val="28"/>
        </w:rPr>
        <w:t>arelice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6D7FCCD2" w14:textId="6B985253" w:rsidR="00203BA9" w:rsidRPr="00DF6D85" w:rsidRDefault="00203BA9" w:rsidP="00203BA9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2</w:t>
      </w:r>
      <w:r w:rsidRPr="001229D1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3E3DBB">
        <w:rPr>
          <w:rFonts w:asciiTheme="majorHAnsi" w:hAnsiTheme="majorHAnsi" w:cstheme="majorHAnsi"/>
          <w:b/>
          <w:bCs/>
          <w:color w:val="008000"/>
          <w:sz w:val="28"/>
          <w:szCs w:val="28"/>
        </w:rPr>
        <w:t>9</w:t>
      </w:r>
    </w:p>
    <w:p w14:paraId="5AE18C06" w14:textId="69FA442B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polnozrnat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7B7A81">
        <w:rPr>
          <w:rFonts w:cstheme="minorHAnsi"/>
          <w:color w:val="0D0D0D" w:themeColor="text1" w:themeTint="F2"/>
          <w:sz w:val="28"/>
          <w:szCs w:val="28"/>
        </w:rPr>
        <w:t xml:space="preserve"> kuhan pršut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7B7A81">
        <w:rPr>
          <w:rFonts w:cstheme="minorHAnsi"/>
          <w:color w:val="0D0D0D" w:themeColor="text1" w:themeTint="F2"/>
          <w:sz w:val="28"/>
          <w:szCs w:val="28"/>
        </w:rPr>
        <w:t xml:space="preserve">češnjevi paradižniki, </w:t>
      </w:r>
      <w:r>
        <w:rPr>
          <w:rFonts w:cstheme="minorHAnsi"/>
          <w:color w:val="0D0D0D" w:themeColor="text1" w:themeTint="F2"/>
          <w:sz w:val="28"/>
          <w:szCs w:val="28"/>
        </w:rPr>
        <w:t>limonada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19C5A636" w14:textId="39DF01F0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9495D">
        <w:rPr>
          <w:rFonts w:cstheme="minorHAnsi"/>
          <w:color w:val="0D0D0D" w:themeColor="text1" w:themeTint="F2"/>
          <w:sz w:val="28"/>
          <w:szCs w:val="28"/>
        </w:rPr>
        <w:t>piščančja obara, ajdovi žganci (1)</w:t>
      </w:r>
    </w:p>
    <w:p w14:paraId="4E862BE6" w14:textId="3803B8A6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1649A">
        <w:rPr>
          <w:rFonts w:cstheme="minorHAnsi"/>
          <w:color w:val="0D0D0D" w:themeColor="text1" w:themeTint="F2"/>
          <w:sz w:val="28"/>
          <w:szCs w:val="28"/>
        </w:rPr>
        <w:t>slive</w:t>
      </w:r>
      <w:r w:rsidR="007B7A81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proofErr w:type="spellStart"/>
      <w:r w:rsidR="00E6561D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D37AA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773E9">
        <w:rPr>
          <w:rFonts w:cstheme="minorHAnsi"/>
          <w:color w:val="0D0D0D" w:themeColor="text1" w:themeTint="F2"/>
          <w:sz w:val="28"/>
          <w:szCs w:val="28"/>
        </w:rPr>
        <w:t>(1)</w:t>
      </w:r>
    </w:p>
    <w:bookmarkEnd w:id="2"/>
    <w:p w14:paraId="0C4EFEEF" w14:textId="7415550B" w:rsidR="00203BA9" w:rsidRDefault="00203BA9" w:rsidP="00203BA9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3E3DBB">
        <w:rPr>
          <w:rFonts w:asciiTheme="majorHAnsi" w:hAnsiTheme="majorHAnsi" w:cstheme="majorHAnsi"/>
          <w:b/>
          <w:bCs/>
          <w:color w:val="0000FF"/>
          <w:sz w:val="28"/>
          <w:szCs w:val="28"/>
        </w:rPr>
        <w:t>3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3E3DBB">
        <w:rPr>
          <w:rFonts w:asciiTheme="majorHAnsi" w:hAnsiTheme="majorHAnsi" w:cstheme="majorHAnsi"/>
          <w:b/>
          <w:bCs/>
          <w:color w:val="0000FF"/>
          <w:sz w:val="28"/>
          <w:szCs w:val="28"/>
        </w:rPr>
        <w:t>9</w:t>
      </w:r>
    </w:p>
    <w:p w14:paraId="4D96CB46" w14:textId="6E0940F6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7B7A81">
        <w:rPr>
          <w:rFonts w:cstheme="minorHAnsi"/>
          <w:color w:val="0D0D0D" w:themeColor="text1" w:themeTint="F2"/>
          <w:sz w:val="28"/>
          <w:szCs w:val="28"/>
        </w:rPr>
        <w:t xml:space="preserve"> mlečni riž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2D011BF7" w14:textId="07451EFC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39495D">
        <w:rPr>
          <w:rFonts w:cstheme="minorHAnsi"/>
          <w:color w:val="0D0D0D" w:themeColor="text1" w:themeTint="F2"/>
          <w:sz w:val="28"/>
          <w:szCs w:val="28"/>
        </w:rPr>
        <w:t>svinjska prata, pire krompir, grah (1,7)</w:t>
      </w:r>
    </w:p>
    <w:p w14:paraId="1E9A9CE9" w14:textId="0F3C7FE2" w:rsidR="00203BA9" w:rsidRPr="00C61023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7B7A81">
        <w:rPr>
          <w:rFonts w:cstheme="minorHAnsi"/>
          <w:color w:val="0D0D0D" w:themeColor="text1" w:themeTint="F2"/>
          <w:sz w:val="28"/>
          <w:szCs w:val="28"/>
        </w:rPr>
        <w:t xml:space="preserve"> nektarina</w:t>
      </w:r>
      <w:r>
        <w:rPr>
          <w:sz w:val="28"/>
          <w:szCs w:val="28"/>
        </w:rPr>
        <w:t>, rezina kruha (1)</w:t>
      </w:r>
    </w:p>
    <w:p w14:paraId="2C8269BE" w14:textId="6CCB2562" w:rsidR="00203BA9" w:rsidRPr="00DF6D85" w:rsidRDefault="00203BA9" w:rsidP="00203BA9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3E3DBB">
        <w:rPr>
          <w:rFonts w:asciiTheme="majorHAnsi" w:hAnsiTheme="majorHAnsi" w:cstheme="majorHAnsi"/>
          <w:b/>
          <w:bCs/>
          <w:color w:val="FF0066"/>
          <w:sz w:val="28"/>
          <w:szCs w:val="28"/>
        </w:rPr>
        <w:t>4.9</w:t>
      </w:r>
    </w:p>
    <w:p w14:paraId="221F625C" w14:textId="77777777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290D3013" w14:textId="1C22099D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9495D">
        <w:rPr>
          <w:rFonts w:cstheme="minorHAnsi"/>
          <w:color w:val="0D0D0D" w:themeColor="text1" w:themeTint="F2"/>
          <w:sz w:val="28"/>
          <w:szCs w:val="28"/>
        </w:rPr>
        <w:t>bučna juha, puranji zrezek, zelenjavni riž, solata (1)</w:t>
      </w:r>
    </w:p>
    <w:p w14:paraId="79FA1BC5" w14:textId="34C48550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7B7A81">
        <w:rPr>
          <w:sz w:val="28"/>
          <w:szCs w:val="28"/>
        </w:rPr>
        <w:t>rogljiček s šunko in sirom</w:t>
      </w:r>
      <w:r w:rsidR="003773E9">
        <w:rPr>
          <w:sz w:val="28"/>
          <w:szCs w:val="28"/>
        </w:rPr>
        <w:t xml:space="preserve"> (1,3,7)</w:t>
      </w:r>
    </w:p>
    <w:bookmarkEnd w:id="3"/>
    <w:p w14:paraId="0B0850BA" w14:textId="795B2FB4" w:rsidR="00203BA9" w:rsidRPr="00DF6D85" w:rsidRDefault="00203BA9" w:rsidP="00203BA9">
      <w:pPr>
        <w:rPr>
          <w:rFonts w:ascii="Gabriola" w:hAnsi="Gabriola" w:cs="Courier New"/>
          <w:b/>
          <w:bCs/>
          <w:color w:val="FF33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3300"/>
          <w:sz w:val="28"/>
          <w:szCs w:val="28"/>
        </w:rPr>
        <w:t>PETEK</w:t>
      </w:r>
      <w:r>
        <w:rPr>
          <w:rFonts w:ascii="Gabriola" w:hAnsi="Gabriola" w:cs="Courier New"/>
          <w:b/>
          <w:bCs/>
          <w:color w:val="FF3300"/>
          <w:sz w:val="28"/>
          <w:szCs w:val="28"/>
        </w:rPr>
        <w:t xml:space="preserve">, </w:t>
      </w:r>
      <w:r w:rsidR="003E3DBB">
        <w:rPr>
          <w:rFonts w:asciiTheme="majorHAnsi" w:hAnsiTheme="majorHAnsi" w:cstheme="majorHAnsi"/>
          <w:b/>
          <w:bCs/>
          <w:color w:val="FF3300"/>
          <w:sz w:val="28"/>
          <w:szCs w:val="28"/>
        </w:rPr>
        <w:t>5.9</w:t>
      </w:r>
    </w:p>
    <w:p w14:paraId="590DA24C" w14:textId="2CB70C70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proofErr w:type="spellStart"/>
      <w:r w:rsidRPr="00DF6D85">
        <w:rPr>
          <w:rFonts w:cstheme="minorHAnsi"/>
          <w:color w:val="0D0D0D" w:themeColor="text1" w:themeTint="F2"/>
          <w:sz w:val="28"/>
          <w:szCs w:val="28"/>
        </w:rPr>
        <w:t>pirin</w:t>
      </w:r>
      <w:proofErr w:type="spellEnd"/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D3280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656D4">
        <w:rPr>
          <w:rFonts w:cstheme="minorHAnsi"/>
          <w:color w:val="0D0D0D" w:themeColor="text1" w:themeTint="F2"/>
          <w:sz w:val="28"/>
          <w:szCs w:val="28"/>
        </w:rPr>
        <w:t>jagodna marmelada</w:t>
      </w:r>
      <w:r w:rsidR="00D32804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kakav (1,7)</w:t>
      </w:r>
    </w:p>
    <w:p w14:paraId="7B181652" w14:textId="104180CB" w:rsidR="00203BA9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9495D">
        <w:rPr>
          <w:rFonts w:cstheme="minorHAnsi"/>
          <w:color w:val="0D0D0D" w:themeColor="text1" w:themeTint="F2"/>
          <w:sz w:val="28"/>
          <w:szCs w:val="28"/>
        </w:rPr>
        <w:t>fižolova juha, tes</w:t>
      </w:r>
      <w:r w:rsidR="00896DCE">
        <w:rPr>
          <w:rFonts w:cstheme="minorHAnsi"/>
          <w:color w:val="0D0D0D" w:themeColor="text1" w:themeTint="F2"/>
          <w:sz w:val="28"/>
          <w:szCs w:val="28"/>
        </w:rPr>
        <w:t>tenine s tuno, solata (1,4,7)</w:t>
      </w:r>
    </w:p>
    <w:p w14:paraId="661D4A63" w14:textId="6F8CD4F0" w:rsidR="00203BA9" w:rsidRPr="00DF6D85" w:rsidRDefault="00203BA9" w:rsidP="00203BA9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7B7A81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1649A">
        <w:rPr>
          <w:rFonts w:cstheme="minorHAnsi"/>
          <w:color w:val="0D0D0D" w:themeColor="text1" w:themeTint="F2"/>
          <w:sz w:val="28"/>
          <w:szCs w:val="28"/>
        </w:rPr>
        <w:t>lubenica</w:t>
      </w:r>
      <w:r>
        <w:rPr>
          <w:sz w:val="28"/>
          <w:szCs w:val="28"/>
        </w:rPr>
        <w:t>, rezina kruha (1)</w:t>
      </w:r>
    </w:p>
    <w:p w14:paraId="0CBBA8E3" w14:textId="77777777" w:rsidR="00203BA9" w:rsidRDefault="00203BA9" w:rsidP="00203BA9"/>
    <w:p w14:paraId="164AB5AE" w14:textId="77777777" w:rsidR="00203BA9" w:rsidRDefault="00203BA9" w:rsidP="00203BA9"/>
    <w:p w14:paraId="4B2883F1" w14:textId="77777777" w:rsidR="00203BA9" w:rsidRDefault="00203BA9" w:rsidP="00203BA9"/>
    <w:p w14:paraId="6C5A8313" w14:textId="77777777" w:rsidR="00203BA9" w:rsidRDefault="00203BA9" w:rsidP="00203BA9"/>
    <w:p w14:paraId="67635787" w14:textId="77777777" w:rsidR="00203BA9" w:rsidRDefault="00203BA9" w:rsidP="00203BA9"/>
    <w:p w14:paraId="6921B7F9" w14:textId="77777777" w:rsidR="00203BA9" w:rsidRDefault="00203BA9" w:rsidP="00203BA9"/>
    <w:p w14:paraId="4D9BB4CE" w14:textId="77777777" w:rsidR="00203BA9" w:rsidRDefault="00203BA9" w:rsidP="00203BA9"/>
    <w:p w14:paraId="69742B82" w14:textId="77777777" w:rsidR="00203BA9" w:rsidRDefault="00203BA9" w:rsidP="00203BA9"/>
    <w:p w14:paraId="28B610EA" w14:textId="77777777" w:rsidR="00203BA9" w:rsidRPr="00987B65" w:rsidRDefault="00203BA9" w:rsidP="00203BA9"/>
    <w:p w14:paraId="75214B6F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A9"/>
    <w:rsid w:val="000656D4"/>
    <w:rsid w:val="00073330"/>
    <w:rsid w:val="00077D11"/>
    <w:rsid w:val="00203BA9"/>
    <w:rsid w:val="0031649A"/>
    <w:rsid w:val="003773E9"/>
    <w:rsid w:val="0039495D"/>
    <w:rsid w:val="003E3DBB"/>
    <w:rsid w:val="004C030C"/>
    <w:rsid w:val="005930F9"/>
    <w:rsid w:val="006A43BE"/>
    <w:rsid w:val="007B7A81"/>
    <w:rsid w:val="00845293"/>
    <w:rsid w:val="00896DCE"/>
    <w:rsid w:val="00B34D82"/>
    <w:rsid w:val="00C95212"/>
    <w:rsid w:val="00D02A0A"/>
    <w:rsid w:val="00D32804"/>
    <w:rsid w:val="00D37AA4"/>
    <w:rsid w:val="00E6561D"/>
    <w:rsid w:val="00F169FA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A88D"/>
  <w15:chartTrackingRefBased/>
  <w15:docId w15:val="{72A7AE72-D414-4B03-87E8-08BA5C45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03BA9"/>
  </w:style>
  <w:style w:type="paragraph" w:styleId="Naslov1">
    <w:name w:val="heading 1"/>
    <w:basedOn w:val="Navaden"/>
    <w:next w:val="Navaden"/>
    <w:link w:val="Naslov1Znak"/>
    <w:uiPriority w:val="9"/>
    <w:qFormat/>
    <w:rsid w:val="0020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0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03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3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03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3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3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3BA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3BA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3B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3BA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B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3B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0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0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0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0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0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03B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03B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03BA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0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3BA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03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2025-09-02T09:12:00Z</dcterms:created>
  <dcterms:modified xsi:type="dcterms:W3CDTF">2025-09-02T09:12:00Z</dcterms:modified>
</cp:coreProperties>
</file>